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50B" w:rsidRDefault="00EE2ACA" w:rsidP="007A250B">
      <w:pPr>
        <w:overflowPunct/>
        <w:ind w:left="-426"/>
        <w:jc w:val="center"/>
        <w:textAlignment w:val="auto"/>
        <w:rPr>
          <w:b/>
          <w:kern w:val="0"/>
          <w:szCs w:val="28"/>
        </w:rPr>
      </w:pPr>
      <w:r>
        <w:rPr>
          <w:b/>
          <w:kern w:val="0"/>
          <w:szCs w:val="28"/>
        </w:rPr>
        <w:t>Малый бизнес обеспечивает более половины</w:t>
      </w:r>
      <w:r w:rsidR="007A250B">
        <w:rPr>
          <w:b/>
          <w:kern w:val="0"/>
          <w:szCs w:val="28"/>
        </w:rPr>
        <w:t xml:space="preserve"> </w:t>
      </w:r>
    </w:p>
    <w:p w:rsidR="00392A88" w:rsidRDefault="00EE2ACA" w:rsidP="007A250B">
      <w:pPr>
        <w:overflowPunct/>
        <w:ind w:left="-426"/>
        <w:jc w:val="center"/>
        <w:textAlignment w:val="auto"/>
        <w:rPr>
          <w:b/>
          <w:kern w:val="0"/>
          <w:szCs w:val="28"/>
        </w:rPr>
      </w:pPr>
      <w:r>
        <w:rPr>
          <w:b/>
          <w:kern w:val="0"/>
          <w:szCs w:val="28"/>
        </w:rPr>
        <w:t>оборота розничной торговли</w:t>
      </w:r>
    </w:p>
    <w:p w:rsidR="007A250B" w:rsidRDefault="007A250B" w:rsidP="00761DE9">
      <w:pPr>
        <w:overflowPunct/>
        <w:ind w:firstLine="709"/>
        <w:jc w:val="center"/>
        <w:textAlignment w:val="auto"/>
        <w:rPr>
          <w:b/>
          <w:kern w:val="0"/>
          <w:szCs w:val="28"/>
        </w:rPr>
      </w:pPr>
    </w:p>
    <w:p w:rsidR="00045DFB" w:rsidRPr="007A250B" w:rsidRDefault="007A250B" w:rsidP="007A250B">
      <w:pPr>
        <w:overflowPunct/>
        <w:ind w:firstLine="709"/>
        <w:jc w:val="both"/>
        <w:textAlignment w:val="auto"/>
      </w:pPr>
      <w:r w:rsidRPr="007A250B">
        <w:t>Развитие предпринимательства является важным условием обеспечения</w:t>
      </w:r>
      <w:r>
        <w:t xml:space="preserve"> устойчивого роста экономики.</w:t>
      </w:r>
      <w:r w:rsidRPr="007A250B">
        <w:t xml:space="preserve"> </w:t>
      </w:r>
      <w:r w:rsidR="00740B07">
        <w:t xml:space="preserve">Малый бизнес </w:t>
      </w:r>
      <w:r w:rsidR="00F317B1">
        <w:t>Удмуртской Республик</w:t>
      </w:r>
      <w:r w:rsidR="0010451B">
        <w:t>и</w:t>
      </w:r>
      <w:r w:rsidR="0010451B" w:rsidRPr="0010451B">
        <w:t xml:space="preserve"> </w:t>
      </w:r>
      <w:r w:rsidR="0010451B">
        <w:t>в</w:t>
      </w:r>
      <w:r w:rsidR="0010451B" w:rsidRPr="0010451B">
        <w:t xml:space="preserve"> 2015 </w:t>
      </w:r>
      <w:r w:rsidR="0010451B">
        <w:t>году обеспечил более половины (55%) оборота розничной торговли</w:t>
      </w:r>
      <w:r w:rsidR="00E958AE">
        <w:t xml:space="preserve"> (без учета торговли автотранспортными средствами</w:t>
      </w:r>
      <w:r w:rsidR="00293463">
        <w:t>,</w:t>
      </w:r>
      <w:r w:rsidR="00E958AE">
        <w:t xml:space="preserve"> мотоциклами</w:t>
      </w:r>
      <w:r w:rsidR="00293463">
        <w:t xml:space="preserve"> и моторным топливом</w:t>
      </w:r>
      <w:r w:rsidR="00E958AE">
        <w:t>)</w:t>
      </w:r>
      <w:r w:rsidR="0010451B">
        <w:t xml:space="preserve">, что составило 114,3 млрд. рублей.  </w:t>
      </w:r>
      <w:r w:rsidR="00F317B1">
        <w:t xml:space="preserve"> </w:t>
      </w:r>
    </w:p>
    <w:p w:rsidR="00EC4EA7" w:rsidRPr="00C14F78" w:rsidRDefault="00EC4EA7" w:rsidP="00DA7F42">
      <w:pPr>
        <w:ind w:firstLine="709"/>
        <w:jc w:val="both"/>
      </w:pPr>
      <w:r w:rsidRPr="00EC4EA7">
        <w:rPr>
          <w:szCs w:val="28"/>
        </w:rPr>
        <w:t>По данным сплошно</w:t>
      </w:r>
      <w:r>
        <w:rPr>
          <w:szCs w:val="28"/>
        </w:rPr>
        <w:t>го</w:t>
      </w:r>
      <w:r w:rsidRPr="00EC4EA7">
        <w:rPr>
          <w:szCs w:val="28"/>
        </w:rPr>
        <w:t xml:space="preserve"> наблюдени</w:t>
      </w:r>
      <w:r>
        <w:rPr>
          <w:szCs w:val="28"/>
        </w:rPr>
        <w:t>я</w:t>
      </w:r>
      <w:r w:rsidRPr="00EC4EA7">
        <w:rPr>
          <w:szCs w:val="28"/>
        </w:rPr>
        <w:t xml:space="preserve"> </w:t>
      </w:r>
      <w:r w:rsidR="006B2713" w:rsidRPr="006B2713">
        <w:rPr>
          <w:szCs w:val="28"/>
        </w:rPr>
        <w:t xml:space="preserve">почти 9 тысяч </w:t>
      </w:r>
      <w:r w:rsidRPr="00EC4EA7">
        <w:rPr>
          <w:szCs w:val="28"/>
        </w:rPr>
        <w:t xml:space="preserve">субъектов малого предпринимательства </w:t>
      </w:r>
      <w:r w:rsidR="006B2713">
        <w:rPr>
          <w:szCs w:val="28"/>
        </w:rPr>
        <w:t>в</w:t>
      </w:r>
      <w:r w:rsidRPr="00EC4EA7">
        <w:rPr>
          <w:szCs w:val="28"/>
        </w:rPr>
        <w:t xml:space="preserve"> 2015 год</w:t>
      </w:r>
      <w:r w:rsidR="006B2713">
        <w:rPr>
          <w:szCs w:val="28"/>
        </w:rPr>
        <w:t>у</w:t>
      </w:r>
      <w:r>
        <w:rPr>
          <w:szCs w:val="28"/>
        </w:rPr>
        <w:t xml:space="preserve"> </w:t>
      </w:r>
      <w:r w:rsidRPr="00EC4EA7">
        <w:rPr>
          <w:szCs w:val="28"/>
        </w:rPr>
        <w:t>занима</w:t>
      </w:r>
      <w:r w:rsidR="006B2713">
        <w:rPr>
          <w:szCs w:val="28"/>
        </w:rPr>
        <w:t>лись</w:t>
      </w:r>
      <w:r w:rsidRPr="00EC4EA7">
        <w:rPr>
          <w:szCs w:val="28"/>
        </w:rPr>
        <w:t xml:space="preserve"> </w:t>
      </w:r>
      <w:r w:rsidR="00B34ABA">
        <w:rPr>
          <w:szCs w:val="28"/>
        </w:rPr>
        <w:t>розничной торговлей</w:t>
      </w:r>
      <w:r w:rsidR="006B2713">
        <w:rPr>
          <w:szCs w:val="28"/>
        </w:rPr>
        <w:t xml:space="preserve">, из них </w:t>
      </w:r>
      <w:r w:rsidR="00C14F78" w:rsidRPr="00C14F78">
        <w:rPr>
          <w:szCs w:val="28"/>
        </w:rPr>
        <w:t>7</w:t>
      </w:r>
      <w:r w:rsidR="003A4DD5">
        <w:rPr>
          <w:szCs w:val="28"/>
        </w:rPr>
        <w:t>,7 тыс.</w:t>
      </w:r>
      <w:r w:rsidR="006B2713">
        <w:rPr>
          <w:szCs w:val="28"/>
        </w:rPr>
        <w:t xml:space="preserve"> – это </w:t>
      </w:r>
      <w:r w:rsidR="000C5A7A" w:rsidRPr="00C14F78">
        <w:rPr>
          <w:szCs w:val="28"/>
        </w:rPr>
        <w:t>индивидуальны</w:t>
      </w:r>
      <w:r w:rsidR="006B2713">
        <w:rPr>
          <w:szCs w:val="28"/>
        </w:rPr>
        <w:t>е</w:t>
      </w:r>
      <w:r w:rsidR="000C5A7A" w:rsidRPr="00C14F78">
        <w:rPr>
          <w:szCs w:val="28"/>
        </w:rPr>
        <w:t xml:space="preserve"> предпринимател</w:t>
      </w:r>
      <w:r w:rsidR="006B2713">
        <w:rPr>
          <w:szCs w:val="28"/>
        </w:rPr>
        <w:t>и</w:t>
      </w:r>
      <w:r w:rsidR="000C5A7A" w:rsidRPr="00C14F78">
        <w:rPr>
          <w:szCs w:val="28"/>
        </w:rPr>
        <w:t>.</w:t>
      </w:r>
    </w:p>
    <w:p w:rsidR="00DA7F42" w:rsidRDefault="000A3C5A" w:rsidP="00DA7F42">
      <w:pPr>
        <w:ind w:firstLine="720"/>
        <w:jc w:val="both"/>
        <w:rPr>
          <w:kern w:val="0"/>
          <w:szCs w:val="28"/>
        </w:rPr>
      </w:pPr>
      <w:r w:rsidRPr="00DA7F42">
        <w:rPr>
          <w:kern w:val="0"/>
          <w:szCs w:val="28"/>
        </w:rPr>
        <w:t>Средняя численность работников</w:t>
      </w:r>
      <w:r w:rsidR="006B2713">
        <w:rPr>
          <w:kern w:val="0"/>
          <w:szCs w:val="28"/>
        </w:rPr>
        <w:t xml:space="preserve"> малых предприятий</w:t>
      </w:r>
      <w:r w:rsidR="0068340B">
        <w:rPr>
          <w:kern w:val="0"/>
          <w:szCs w:val="28"/>
        </w:rPr>
        <w:t>,</w:t>
      </w:r>
      <w:r w:rsidRPr="00DA7F42">
        <w:rPr>
          <w:kern w:val="0"/>
          <w:szCs w:val="28"/>
        </w:rPr>
        <w:t xml:space="preserve"> занятых розничной торговл</w:t>
      </w:r>
      <w:r w:rsidR="00B55983">
        <w:rPr>
          <w:kern w:val="0"/>
          <w:szCs w:val="28"/>
        </w:rPr>
        <w:t>ей</w:t>
      </w:r>
      <w:r w:rsidR="0068340B">
        <w:rPr>
          <w:kern w:val="0"/>
          <w:szCs w:val="28"/>
        </w:rPr>
        <w:t>,</w:t>
      </w:r>
      <w:r w:rsidRPr="00DA7F42">
        <w:rPr>
          <w:kern w:val="0"/>
          <w:szCs w:val="28"/>
        </w:rPr>
        <w:t xml:space="preserve"> составила 12,3 тыс. человек</w:t>
      </w:r>
      <w:r w:rsidR="00B55983">
        <w:rPr>
          <w:kern w:val="0"/>
          <w:szCs w:val="28"/>
        </w:rPr>
        <w:t>,</w:t>
      </w:r>
      <w:r w:rsidR="00427726">
        <w:rPr>
          <w:kern w:val="0"/>
          <w:szCs w:val="28"/>
        </w:rPr>
        <w:t xml:space="preserve"> </w:t>
      </w:r>
      <w:r w:rsidR="00427726" w:rsidRPr="00427726">
        <w:rPr>
          <w:kern w:val="0"/>
          <w:szCs w:val="28"/>
        </w:rPr>
        <w:t xml:space="preserve">или 10% от общей </w:t>
      </w:r>
      <w:proofErr w:type="gramStart"/>
      <w:r w:rsidR="00427726" w:rsidRPr="00427726">
        <w:rPr>
          <w:kern w:val="0"/>
          <w:szCs w:val="28"/>
        </w:rPr>
        <w:t>численности</w:t>
      </w:r>
      <w:proofErr w:type="gramEnd"/>
      <w:r w:rsidR="00427726">
        <w:rPr>
          <w:kern w:val="0"/>
          <w:szCs w:val="28"/>
        </w:rPr>
        <w:t xml:space="preserve"> работ</w:t>
      </w:r>
      <w:r w:rsidR="006B2713">
        <w:rPr>
          <w:kern w:val="0"/>
          <w:szCs w:val="28"/>
        </w:rPr>
        <w:t xml:space="preserve">ающих в </w:t>
      </w:r>
      <w:r w:rsidR="00427726" w:rsidRPr="006A26A7">
        <w:rPr>
          <w:kern w:val="0"/>
          <w:szCs w:val="28"/>
        </w:rPr>
        <w:t xml:space="preserve"> мало</w:t>
      </w:r>
      <w:r w:rsidR="006B2713">
        <w:rPr>
          <w:kern w:val="0"/>
          <w:szCs w:val="28"/>
        </w:rPr>
        <w:t>м</w:t>
      </w:r>
      <w:r w:rsidR="00427726" w:rsidRPr="006A26A7">
        <w:rPr>
          <w:kern w:val="0"/>
          <w:szCs w:val="28"/>
        </w:rPr>
        <w:t xml:space="preserve"> бизнес</w:t>
      </w:r>
      <w:r w:rsidR="006B2713">
        <w:rPr>
          <w:kern w:val="0"/>
          <w:szCs w:val="28"/>
        </w:rPr>
        <w:t>е</w:t>
      </w:r>
      <w:r w:rsidR="00427726" w:rsidRPr="006A26A7">
        <w:rPr>
          <w:kern w:val="0"/>
          <w:szCs w:val="28"/>
        </w:rPr>
        <w:t xml:space="preserve">. Наиболее привлекательной </w:t>
      </w:r>
      <w:r w:rsidR="00427726" w:rsidRPr="006E44BE">
        <w:rPr>
          <w:szCs w:val="28"/>
        </w:rPr>
        <w:t xml:space="preserve">является сфера </w:t>
      </w:r>
      <w:r w:rsidR="00427726" w:rsidRPr="006A26A7">
        <w:rPr>
          <w:szCs w:val="28"/>
        </w:rPr>
        <w:t xml:space="preserve">розничной </w:t>
      </w:r>
      <w:r w:rsidR="00427726" w:rsidRPr="006E44BE">
        <w:rPr>
          <w:szCs w:val="28"/>
        </w:rPr>
        <w:t>торговли</w:t>
      </w:r>
      <w:r w:rsidR="00427726" w:rsidRPr="00427726">
        <w:rPr>
          <w:kern w:val="0"/>
          <w:szCs w:val="28"/>
        </w:rPr>
        <w:t xml:space="preserve"> </w:t>
      </w:r>
      <w:r w:rsidR="00427726">
        <w:rPr>
          <w:kern w:val="0"/>
          <w:szCs w:val="28"/>
        </w:rPr>
        <w:t>для индивидуальных предпринимателей</w:t>
      </w:r>
      <w:r w:rsidR="00427726">
        <w:rPr>
          <w:color w:val="032E45"/>
          <w:szCs w:val="28"/>
        </w:rPr>
        <w:t xml:space="preserve"> - </w:t>
      </w:r>
      <w:r w:rsidR="00173EB0" w:rsidRPr="00427726">
        <w:rPr>
          <w:kern w:val="0"/>
          <w:szCs w:val="28"/>
        </w:rPr>
        <w:t xml:space="preserve"> </w:t>
      </w:r>
      <w:r w:rsidR="00173EB0">
        <w:rPr>
          <w:kern w:val="0"/>
          <w:szCs w:val="28"/>
        </w:rPr>
        <w:t xml:space="preserve">вместе с наемными работниками, партнерами и помогающими членами семей </w:t>
      </w:r>
      <w:r w:rsidR="00427726">
        <w:rPr>
          <w:kern w:val="0"/>
          <w:szCs w:val="28"/>
        </w:rPr>
        <w:t>в данной отрасли труд</w:t>
      </w:r>
      <w:r w:rsidR="00B24213">
        <w:rPr>
          <w:kern w:val="0"/>
          <w:szCs w:val="28"/>
        </w:rPr>
        <w:t>и</w:t>
      </w:r>
      <w:r w:rsidR="00427726">
        <w:rPr>
          <w:kern w:val="0"/>
          <w:szCs w:val="28"/>
        </w:rPr>
        <w:t>тся 3</w:t>
      </w:r>
      <w:r w:rsidR="002C22F6">
        <w:rPr>
          <w:kern w:val="0"/>
          <w:szCs w:val="28"/>
        </w:rPr>
        <w:t>7</w:t>
      </w:r>
      <w:r w:rsidR="00427726">
        <w:rPr>
          <w:kern w:val="0"/>
          <w:szCs w:val="28"/>
        </w:rPr>
        <w:t>% от общей численности занятых у предпринимателей (</w:t>
      </w:r>
      <w:r w:rsidRPr="00DA7F42">
        <w:rPr>
          <w:kern w:val="0"/>
          <w:szCs w:val="28"/>
        </w:rPr>
        <w:t>2</w:t>
      </w:r>
      <w:r w:rsidR="006B2713">
        <w:rPr>
          <w:kern w:val="0"/>
          <w:szCs w:val="28"/>
        </w:rPr>
        <w:t>0</w:t>
      </w:r>
      <w:r w:rsidRPr="00DA7F42">
        <w:rPr>
          <w:kern w:val="0"/>
          <w:szCs w:val="28"/>
        </w:rPr>
        <w:t>,</w:t>
      </w:r>
      <w:r w:rsidR="006B2713">
        <w:rPr>
          <w:kern w:val="0"/>
          <w:szCs w:val="28"/>
        </w:rPr>
        <w:t>9</w:t>
      </w:r>
      <w:r w:rsidRPr="00DA7F42">
        <w:rPr>
          <w:kern w:val="0"/>
          <w:szCs w:val="28"/>
        </w:rPr>
        <w:t xml:space="preserve"> тыс.</w:t>
      </w:r>
      <w:r w:rsidR="0068340B">
        <w:rPr>
          <w:kern w:val="0"/>
          <w:szCs w:val="28"/>
        </w:rPr>
        <w:t xml:space="preserve"> </w:t>
      </w:r>
      <w:r w:rsidRPr="00DA7F42">
        <w:rPr>
          <w:kern w:val="0"/>
          <w:szCs w:val="28"/>
        </w:rPr>
        <w:t>человек</w:t>
      </w:r>
      <w:r w:rsidR="00427726">
        <w:rPr>
          <w:kern w:val="0"/>
          <w:szCs w:val="28"/>
        </w:rPr>
        <w:t>)</w:t>
      </w:r>
      <w:r w:rsidRPr="00DA7F42">
        <w:rPr>
          <w:kern w:val="0"/>
          <w:szCs w:val="28"/>
        </w:rPr>
        <w:t xml:space="preserve">. </w:t>
      </w:r>
    </w:p>
    <w:p w:rsidR="00DA7F42" w:rsidRDefault="002C22F6" w:rsidP="00DA7F42">
      <w:pPr>
        <w:ind w:firstLine="720"/>
        <w:jc w:val="both"/>
      </w:pPr>
      <w:r>
        <w:t>С</w:t>
      </w:r>
      <w:r w:rsidR="00DA7F42">
        <w:t>реднемесячная заработная плата</w:t>
      </w:r>
      <w:r>
        <w:t xml:space="preserve"> в торговле</w:t>
      </w:r>
      <w:r w:rsidR="00DA7F42">
        <w:t xml:space="preserve"> </w:t>
      </w:r>
      <w:r w:rsidR="00B24213">
        <w:t>составила</w:t>
      </w:r>
      <w:r w:rsidR="00DA7F42">
        <w:t xml:space="preserve"> 12 тысяч рублей </w:t>
      </w:r>
      <w:r>
        <w:t>при</w:t>
      </w:r>
      <w:r w:rsidR="00DA7F42">
        <w:t xml:space="preserve"> средней по республике </w:t>
      </w:r>
      <w:r w:rsidR="00B24213">
        <w:t xml:space="preserve">в малом бизнесе </w:t>
      </w:r>
      <w:r w:rsidR="00E71838">
        <w:t>14 тысяч рублей</w:t>
      </w:r>
      <w:r w:rsidR="00DA7F42">
        <w:t>.</w:t>
      </w:r>
    </w:p>
    <w:p w:rsidR="00AD6005" w:rsidRPr="00DA7F42" w:rsidRDefault="004D7AE7" w:rsidP="009A1513">
      <w:pPr>
        <w:ind w:firstLine="720"/>
        <w:jc w:val="both"/>
        <w:rPr>
          <w:kern w:val="0"/>
          <w:szCs w:val="28"/>
        </w:rPr>
      </w:pPr>
      <w:r w:rsidRPr="00AF261E">
        <w:rPr>
          <w:szCs w:val="28"/>
        </w:rPr>
        <w:t>Впервые в</w:t>
      </w:r>
      <w:r>
        <w:rPr>
          <w:szCs w:val="28"/>
        </w:rPr>
        <w:t xml:space="preserve"> </w:t>
      </w:r>
      <w:r w:rsidRPr="00AF261E">
        <w:rPr>
          <w:szCs w:val="28"/>
        </w:rPr>
        <w:t>бланк сплошного наблюдения был включен новый блок о получении государственной</w:t>
      </w:r>
      <w:r>
        <w:rPr>
          <w:szCs w:val="28"/>
        </w:rPr>
        <w:t xml:space="preserve"> поддержки </w:t>
      </w:r>
      <w:r w:rsidR="009A1513">
        <w:rPr>
          <w:szCs w:val="28"/>
        </w:rPr>
        <w:t>субъектами малого предпринимательства</w:t>
      </w:r>
      <w:r>
        <w:rPr>
          <w:szCs w:val="28"/>
        </w:rPr>
        <w:t xml:space="preserve">. </w:t>
      </w:r>
      <w:r w:rsidR="009A1513">
        <w:rPr>
          <w:szCs w:val="28"/>
        </w:rPr>
        <w:t>П</w:t>
      </w:r>
      <w:r w:rsidRPr="00AF261E">
        <w:rPr>
          <w:szCs w:val="28"/>
        </w:rPr>
        <w:t xml:space="preserve">олучателями </w:t>
      </w:r>
      <w:r w:rsidR="009A1513">
        <w:rPr>
          <w:szCs w:val="28"/>
        </w:rPr>
        <w:t xml:space="preserve">такой </w:t>
      </w:r>
      <w:r w:rsidRPr="00AF261E">
        <w:rPr>
          <w:szCs w:val="28"/>
        </w:rPr>
        <w:t xml:space="preserve">поддержки в </w:t>
      </w:r>
      <w:r w:rsidR="009A1513">
        <w:rPr>
          <w:szCs w:val="28"/>
        </w:rPr>
        <w:t>2015 году стали 33 юридических лица и 229</w:t>
      </w:r>
      <w:r w:rsidR="009A1513" w:rsidRPr="00AF261E">
        <w:rPr>
          <w:szCs w:val="28"/>
        </w:rPr>
        <w:t xml:space="preserve"> индивидуальных предпринимател</w:t>
      </w:r>
      <w:r w:rsidR="009A1513">
        <w:rPr>
          <w:szCs w:val="28"/>
        </w:rPr>
        <w:t>ей, осуществляющих деятельность в розничной торговле.</w:t>
      </w:r>
    </w:p>
    <w:sectPr w:rsidR="00AD6005" w:rsidRPr="00DA7F42" w:rsidSect="007A250B">
      <w:headerReference w:type="even" r:id="rId7"/>
      <w:headerReference w:type="default" r:id="rId8"/>
      <w:pgSz w:w="11907" w:h="16840" w:code="9"/>
      <w:pgMar w:top="1134" w:right="1531" w:bottom="1134" w:left="1531" w:header="720" w:footer="720" w:gutter="0"/>
      <w:paperSrc w:firs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02ED" w:rsidRDefault="008302ED">
      <w:r>
        <w:separator/>
      </w:r>
    </w:p>
  </w:endnote>
  <w:endnote w:type="continuationSeparator" w:id="1">
    <w:p w:rsidR="008302ED" w:rsidRDefault="00830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02ED" w:rsidRDefault="008302ED">
      <w:r>
        <w:separator/>
      </w:r>
    </w:p>
  </w:footnote>
  <w:footnote w:type="continuationSeparator" w:id="1">
    <w:p w:rsidR="008302ED" w:rsidRDefault="008302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BE1FB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047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0471" w:rsidRDefault="00640471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640471">
    <w:pPr>
      <w:pStyle w:val="a4"/>
      <w:framePr w:wrap="around" w:vAnchor="text" w:hAnchor="margin" w:xAlign="right" w:y="1"/>
      <w:rPr>
        <w:rStyle w:val="a5"/>
      </w:rPr>
    </w:pPr>
  </w:p>
  <w:p w:rsidR="00640471" w:rsidRDefault="00640471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17429"/>
    <w:multiLevelType w:val="hybridMultilevel"/>
    <w:tmpl w:val="BE962558"/>
    <w:lvl w:ilvl="0" w:tplc="A11E7B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10F2581"/>
    <w:multiLevelType w:val="hybridMultilevel"/>
    <w:tmpl w:val="9E1AD7AA"/>
    <w:lvl w:ilvl="0" w:tplc="56CA177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423F22A2"/>
    <w:multiLevelType w:val="hybridMultilevel"/>
    <w:tmpl w:val="E89C3C2E"/>
    <w:lvl w:ilvl="0" w:tplc="C6FA1722">
      <w:start w:val="4"/>
      <w:numFmt w:val="bullet"/>
      <w:lvlText w:val="-"/>
      <w:lvlJc w:val="left"/>
      <w:pPr>
        <w:tabs>
          <w:tab w:val="num" w:pos="1275"/>
        </w:tabs>
        <w:ind w:left="1275" w:hanging="5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47804C48"/>
    <w:multiLevelType w:val="hybridMultilevel"/>
    <w:tmpl w:val="B3CE574E"/>
    <w:lvl w:ilvl="0" w:tplc="D132EB3A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6A9C3DA6"/>
    <w:multiLevelType w:val="hybridMultilevel"/>
    <w:tmpl w:val="236C4DBA"/>
    <w:lvl w:ilvl="0" w:tplc="08E2494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</w:compat>
  <w:rsids>
    <w:rsidRoot w:val="00C92E93"/>
    <w:rsid w:val="00031615"/>
    <w:rsid w:val="00041E16"/>
    <w:rsid w:val="00045DFB"/>
    <w:rsid w:val="000A3C5A"/>
    <w:rsid w:val="000C5A7A"/>
    <w:rsid w:val="000F4DDF"/>
    <w:rsid w:val="000F5C74"/>
    <w:rsid w:val="0010451B"/>
    <w:rsid w:val="0011409F"/>
    <w:rsid w:val="001202B8"/>
    <w:rsid w:val="0013488A"/>
    <w:rsid w:val="00165A2E"/>
    <w:rsid w:val="00173EB0"/>
    <w:rsid w:val="00181C4C"/>
    <w:rsid w:val="00183D48"/>
    <w:rsid w:val="00183F8A"/>
    <w:rsid w:val="001E15BD"/>
    <w:rsid w:val="001F13AA"/>
    <w:rsid w:val="001F699C"/>
    <w:rsid w:val="001F6D5B"/>
    <w:rsid w:val="00221031"/>
    <w:rsid w:val="00225936"/>
    <w:rsid w:val="00244A26"/>
    <w:rsid w:val="00247BC7"/>
    <w:rsid w:val="00251EDF"/>
    <w:rsid w:val="00293463"/>
    <w:rsid w:val="002C22F6"/>
    <w:rsid w:val="002D344D"/>
    <w:rsid w:val="003072A7"/>
    <w:rsid w:val="00325233"/>
    <w:rsid w:val="00335C80"/>
    <w:rsid w:val="00340259"/>
    <w:rsid w:val="00345582"/>
    <w:rsid w:val="003711A0"/>
    <w:rsid w:val="00392A88"/>
    <w:rsid w:val="003A4DD5"/>
    <w:rsid w:val="003C2829"/>
    <w:rsid w:val="003C5ABF"/>
    <w:rsid w:val="003E7EBC"/>
    <w:rsid w:val="00421595"/>
    <w:rsid w:val="00427726"/>
    <w:rsid w:val="00445620"/>
    <w:rsid w:val="00455EAB"/>
    <w:rsid w:val="004655A2"/>
    <w:rsid w:val="00466CD2"/>
    <w:rsid w:val="00474BDA"/>
    <w:rsid w:val="00490BC0"/>
    <w:rsid w:val="004B29EE"/>
    <w:rsid w:val="004B2A11"/>
    <w:rsid w:val="004C1830"/>
    <w:rsid w:val="004D7AE7"/>
    <w:rsid w:val="004E51D7"/>
    <w:rsid w:val="00501D8F"/>
    <w:rsid w:val="00511F7E"/>
    <w:rsid w:val="00515A2B"/>
    <w:rsid w:val="00531E62"/>
    <w:rsid w:val="00532CAF"/>
    <w:rsid w:val="00553C2E"/>
    <w:rsid w:val="00577BB2"/>
    <w:rsid w:val="005B41DF"/>
    <w:rsid w:val="005C5B8D"/>
    <w:rsid w:val="005E6A81"/>
    <w:rsid w:val="005F5910"/>
    <w:rsid w:val="00624F1F"/>
    <w:rsid w:val="006273BF"/>
    <w:rsid w:val="00633542"/>
    <w:rsid w:val="00640471"/>
    <w:rsid w:val="00640D8D"/>
    <w:rsid w:val="00641C66"/>
    <w:rsid w:val="00655242"/>
    <w:rsid w:val="00662CB3"/>
    <w:rsid w:val="0068340B"/>
    <w:rsid w:val="006A26A7"/>
    <w:rsid w:val="006A4154"/>
    <w:rsid w:val="006A5555"/>
    <w:rsid w:val="006B2713"/>
    <w:rsid w:val="006B6219"/>
    <w:rsid w:val="006E52D0"/>
    <w:rsid w:val="00703680"/>
    <w:rsid w:val="007123DF"/>
    <w:rsid w:val="00717DE6"/>
    <w:rsid w:val="00722A01"/>
    <w:rsid w:val="00725DE7"/>
    <w:rsid w:val="00740B07"/>
    <w:rsid w:val="00761DE9"/>
    <w:rsid w:val="007A1600"/>
    <w:rsid w:val="007A250B"/>
    <w:rsid w:val="007C1601"/>
    <w:rsid w:val="00805170"/>
    <w:rsid w:val="008302ED"/>
    <w:rsid w:val="00835C62"/>
    <w:rsid w:val="00837EEC"/>
    <w:rsid w:val="008470F5"/>
    <w:rsid w:val="00856C17"/>
    <w:rsid w:val="008649C7"/>
    <w:rsid w:val="00875781"/>
    <w:rsid w:val="008A1CAA"/>
    <w:rsid w:val="008D71F7"/>
    <w:rsid w:val="008F4260"/>
    <w:rsid w:val="009475E9"/>
    <w:rsid w:val="00967DF8"/>
    <w:rsid w:val="0098326B"/>
    <w:rsid w:val="00983DC4"/>
    <w:rsid w:val="009A1513"/>
    <w:rsid w:val="009A37F1"/>
    <w:rsid w:val="009A497B"/>
    <w:rsid w:val="009C7E79"/>
    <w:rsid w:val="00A162BA"/>
    <w:rsid w:val="00A227D1"/>
    <w:rsid w:val="00A244E0"/>
    <w:rsid w:val="00A41F25"/>
    <w:rsid w:val="00A44ACC"/>
    <w:rsid w:val="00A46829"/>
    <w:rsid w:val="00A81B85"/>
    <w:rsid w:val="00A91132"/>
    <w:rsid w:val="00A92D92"/>
    <w:rsid w:val="00A96706"/>
    <w:rsid w:val="00AB2466"/>
    <w:rsid w:val="00AB7F5E"/>
    <w:rsid w:val="00AD6005"/>
    <w:rsid w:val="00AF00BE"/>
    <w:rsid w:val="00B14E96"/>
    <w:rsid w:val="00B24213"/>
    <w:rsid w:val="00B27CC5"/>
    <w:rsid w:val="00B34ABA"/>
    <w:rsid w:val="00B41D91"/>
    <w:rsid w:val="00B55983"/>
    <w:rsid w:val="00B66223"/>
    <w:rsid w:val="00B67DBD"/>
    <w:rsid w:val="00B809FB"/>
    <w:rsid w:val="00B96F75"/>
    <w:rsid w:val="00BA2441"/>
    <w:rsid w:val="00BD648D"/>
    <w:rsid w:val="00BE1FB1"/>
    <w:rsid w:val="00C14F78"/>
    <w:rsid w:val="00C2392A"/>
    <w:rsid w:val="00C60B92"/>
    <w:rsid w:val="00C715F7"/>
    <w:rsid w:val="00C748CA"/>
    <w:rsid w:val="00C85CA4"/>
    <w:rsid w:val="00C92E93"/>
    <w:rsid w:val="00CB252C"/>
    <w:rsid w:val="00CC262A"/>
    <w:rsid w:val="00CD0B39"/>
    <w:rsid w:val="00CD3D83"/>
    <w:rsid w:val="00D115FB"/>
    <w:rsid w:val="00D25379"/>
    <w:rsid w:val="00DA3067"/>
    <w:rsid w:val="00DA7F42"/>
    <w:rsid w:val="00DB2625"/>
    <w:rsid w:val="00DE5608"/>
    <w:rsid w:val="00E1637F"/>
    <w:rsid w:val="00E2127E"/>
    <w:rsid w:val="00E56CBC"/>
    <w:rsid w:val="00E6259E"/>
    <w:rsid w:val="00E71838"/>
    <w:rsid w:val="00E71EFC"/>
    <w:rsid w:val="00E958AE"/>
    <w:rsid w:val="00EB25D4"/>
    <w:rsid w:val="00EB70B6"/>
    <w:rsid w:val="00EC4EA7"/>
    <w:rsid w:val="00EE2ACA"/>
    <w:rsid w:val="00F1468A"/>
    <w:rsid w:val="00F1737A"/>
    <w:rsid w:val="00F317B1"/>
    <w:rsid w:val="00F464E3"/>
    <w:rsid w:val="00F47135"/>
    <w:rsid w:val="00F5586D"/>
    <w:rsid w:val="00F73434"/>
    <w:rsid w:val="00F83F14"/>
    <w:rsid w:val="00F8762D"/>
    <w:rsid w:val="00FA377D"/>
    <w:rsid w:val="00FB11AA"/>
    <w:rsid w:val="00FB2E57"/>
    <w:rsid w:val="00FC50C6"/>
    <w:rsid w:val="00FF3A83"/>
    <w:rsid w:val="00FF7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6223"/>
    <w:pPr>
      <w:overflowPunct w:val="0"/>
      <w:autoSpaceDE w:val="0"/>
      <w:autoSpaceDN w:val="0"/>
      <w:adjustRightInd w:val="0"/>
      <w:textAlignment w:val="baseline"/>
    </w:pPr>
    <w:rPr>
      <w:kern w:val="28"/>
      <w:sz w:val="28"/>
    </w:rPr>
  </w:style>
  <w:style w:type="paragraph" w:styleId="1">
    <w:name w:val="heading 1"/>
    <w:basedOn w:val="a"/>
    <w:next w:val="a"/>
    <w:qFormat/>
    <w:rsid w:val="00B66223"/>
    <w:pPr>
      <w:keepNext/>
      <w:ind w:left="705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B66223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66223"/>
    <w:pPr>
      <w:jc w:val="both"/>
    </w:pPr>
    <w:rPr>
      <w:rFonts w:cs="Arial"/>
      <w:sz w:val="26"/>
    </w:rPr>
  </w:style>
  <w:style w:type="paragraph" w:styleId="20">
    <w:name w:val="Body Text 2"/>
    <w:basedOn w:val="a"/>
    <w:rsid w:val="00B66223"/>
    <w:pPr>
      <w:jc w:val="both"/>
    </w:pPr>
    <w:rPr>
      <w:i/>
      <w:iCs/>
      <w:sz w:val="26"/>
    </w:rPr>
  </w:style>
  <w:style w:type="paragraph" w:styleId="a4">
    <w:name w:val="header"/>
    <w:basedOn w:val="a"/>
    <w:rsid w:val="00B6622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66223"/>
  </w:style>
  <w:style w:type="paragraph" w:styleId="3">
    <w:name w:val="Body Text 3"/>
    <w:basedOn w:val="a"/>
    <w:rsid w:val="00B66223"/>
    <w:pPr>
      <w:jc w:val="both"/>
    </w:pPr>
  </w:style>
  <w:style w:type="paragraph" w:styleId="a6">
    <w:name w:val="Body Text Indent"/>
    <w:basedOn w:val="a"/>
    <w:rsid w:val="00B66223"/>
    <w:pPr>
      <w:ind w:left="705"/>
      <w:jc w:val="both"/>
    </w:pPr>
  </w:style>
  <w:style w:type="paragraph" w:styleId="a7">
    <w:name w:val="footer"/>
    <w:basedOn w:val="a"/>
    <w:rsid w:val="00B66223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87578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A92D9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semiHidden/>
    <w:rsid w:val="00856C17"/>
    <w:rPr>
      <w:sz w:val="20"/>
    </w:rPr>
  </w:style>
  <w:style w:type="character" w:styleId="ab">
    <w:name w:val="footnote reference"/>
    <w:basedOn w:val="a0"/>
    <w:semiHidden/>
    <w:rsid w:val="00856C17"/>
    <w:rPr>
      <w:vertAlign w:val="superscript"/>
    </w:rPr>
  </w:style>
  <w:style w:type="character" w:styleId="ac">
    <w:name w:val="Strong"/>
    <w:basedOn w:val="a0"/>
    <w:uiPriority w:val="22"/>
    <w:qFormat/>
    <w:rsid w:val="00725DE7"/>
    <w:rPr>
      <w:b/>
      <w:bCs/>
    </w:rPr>
  </w:style>
  <w:style w:type="paragraph" w:styleId="ad">
    <w:name w:val="Normal (Web)"/>
    <w:basedOn w:val="a"/>
    <w:uiPriority w:val="99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kern w:val="0"/>
      <w:sz w:val="24"/>
      <w:szCs w:val="24"/>
    </w:rPr>
  </w:style>
  <w:style w:type="paragraph" w:customStyle="1" w:styleId="date7">
    <w:name w:val="date7"/>
    <w:basedOn w:val="a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color w:val="777777"/>
      <w:kern w:val="0"/>
      <w:sz w:val="17"/>
      <w:szCs w:val="17"/>
    </w:rPr>
  </w:style>
  <w:style w:type="character" w:customStyle="1" w:styleId="apple-tab-span">
    <w:name w:val="apple-tab-span"/>
    <w:basedOn w:val="a0"/>
    <w:rsid w:val="00725DE7"/>
  </w:style>
  <w:style w:type="character" w:styleId="ae">
    <w:name w:val="Emphasis"/>
    <w:basedOn w:val="a0"/>
    <w:qFormat/>
    <w:rsid w:val="00725DE7"/>
    <w:rPr>
      <w:i/>
      <w:iCs/>
    </w:rPr>
  </w:style>
  <w:style w:type="character" w:styleId="af">
    <w:name w:val="Hyperlink"/>
    <w:basedOn w:val="a0"/>
    <w:uiPriority w:val="99"/>
    <w:unhideWhenUsed/>
    <w:rsid w:val="00624F1F"/>
    <w:rPr>
      <w:color w:val="0000FF"/>
      <w:u w:val="single"/>
    </w:rPr>
  </w:style>
  <w:style w:type="character" w:customStyle="1" w:styleId="af0">
    <w:name w:val="Символ сноски"/>
    <w:basedOn w:val="a0"/>
    <w:rsid w:val="00EB25D4"/>
    <w:rPr>
      <w:vertAlign w:val="superscript"/>
    </w:rPr>
  </w:style>
  <w:style w:type="paragraph" w:styleId="af1">
    <w:name w:val="endnote text"/>
    <w:basedOn w:val="a"/>
    <w:link w:val="af2"/>
    <w:rsid w:val="00EB25D4"/>
    <w:pPr>
      <w:suppressAutoHyphens/>
      <w:overflowPunct/>
      <w:autoSpaceDE/>
      <w:autoSpaceDN/>
      <w:adjustRightInd/>
      <w:textAlignment w:val="auto"/>
    </w:pPr>
    <w:rPr>
      <w:kern w:val="0"/>
      <w:sz w:val="20"/>
      <w:lang w:eastAsia="ar-SA"/>
    </w:rPr>
  </w:style>
  <w:style w:type="character" w:customStyle="1" w:styleId="af2">
    <w:name w:val="Текст концевой сноски Знак"/>
    <w:basedOn w:val="a0"/>
    <w:link w:val="af1"/>
    <w:rsid w:val="00EB25D4"/>
    <w:rPr>
      <w:lang w:eastAsia="ar-SA"/>
    </w:rPr>
  </w:style>
  <w:style w:type="character" w:styleId="af3">
    <w:name w:val="endnote reference"/>
    <w:basedOn w:val="a0"/>
    <w:rsid w:val="00EB25D4"/>
    <w:rPr>
      <w:vertAlign w:val="superscript"/>
    </w:rPr>
  </w:style>
  <w:style w:type="paragraph" w:styleId="af4">
    <w:name w:val="No Spacing"/>
    <w:basedOn w:val="a"/>
    <w:uiPriority w:val="1"/>
    <w:qFormat/>
    <w:rsid w:val="00455E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paragraph" w:styleId="21">
    <w:name w:val="Body Text Indent 2"/>
    <w:basedOn w:val="a"/>
    <w:link w:val="22"/>
    <w:rsid w:val="00AD600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D6005"/>
    <w:rPr>
      <w:kern w:val="28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8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3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7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5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6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613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91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871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67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09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7858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2751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9706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1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4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6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11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064324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2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7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20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42837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301564">
      <w:bodyDiv w:val="1"/>
      <w:marLeft w:val="75"/>
      <w:marRight w:val="30"/>
      <w:marTop w:val="75"/>
      <w:marBottom w:val="1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09473">
              <w:marLeft w:val="165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single" w:sz="48" w:space="0" w:color="FEFEFE"/>
                <w:right w:val="none" w:sz="0" w:space="0" w:color="auto"/>
              </w:divBdr>
              <w:divsChild>
                <w:div w:id="106969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5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2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15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62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8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5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18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12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92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89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27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257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8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08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15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6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6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0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9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15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77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16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17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2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1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15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60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7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012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722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1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272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13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5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586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832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0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82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653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741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645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22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295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681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726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895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37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129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376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54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08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121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52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1449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82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801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80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83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37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622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26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623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746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22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84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18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83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458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73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494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892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55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51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54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814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63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707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362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41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23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448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54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00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03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28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71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079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200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84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997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27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71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71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4402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20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93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728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954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913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455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136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65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87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61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9384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544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747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8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765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16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69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250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464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44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28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135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272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43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070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483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9491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0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254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728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249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148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256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302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038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004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0143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10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360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711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370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90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959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01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11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30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00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667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356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544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511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27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399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906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044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19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07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773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34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48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61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16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740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067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865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17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25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988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75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604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62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38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991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21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120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76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4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37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5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9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9364">
          <w:marLeft w:val="0"/>
          <w:marRight w:val="0"/>
          <w:marTop w:val="0"/>
          <w:marBottom w:val="0"/>
          <w:divBdr>
            <w:top w:val="single" w:sz="6" w:space="0" w:color="AFB1B3"/>
            <w:left w:val="single" w:sz="6" w:space="0" w:color="AFB1B3"/>
            <w:bottom w:val="single" w:sz="6" w:space="0" w:color="AFB1B3"/>
            <w:right w:val="single" w:sz="6" w:space="0" w:color="AFB1B3"/>
          </w:divBdr>
          <w:divsChild>
            <w:div w:id="199564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43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3595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EEEEEE"/>
                        <w:left w:val="single" w:sz="2" w:space="31" w:color="EEEEEE"/>
                        <w:bottom w:val="single" w:sz="2" w:space="0" w:color="EEEEEE"/>
                        <w:right w:val="single" w:sz="2" w:space="8" w:color="EEEEE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Арбитражный Суд УР</vt:lpstr>
    </vt:vector>
  </TitlesOfParts>
  <Company>Госкомстат УР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Арбитражный Суд УР</dc:title>
  <dc:subject/>
  <dc:creator>КМП</dc:creator>
  <cp:keywords/>
  <cp:lastModifiedBy>OEM</cp:lastModifiedBy>
  <cp:revision>2</cp:revision>
  <cp:lastPrinted>2017-08-31T09:34:00Z</cp:lastPrinted>
  <dcterms:created xsi:type="dcterms:W3CDTF">2017-09-04T10:44:00Z</dcterms:created>
  <dcterms:modified xsi:type="dcterms:W3CDTF">2017-09-04T10:44:00Z</dcterms:modified>
</cp:coreProperties>
</file>